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93DF" w14:textId="77777777" w:rsidR="00D74C6A" w:rsidRDefault="008F199B">
      <w:pPr>
        <w:spacing w:after="200" w:line="276" w:lineRule="auto"/>
        <w:rPr>
          <w:rFonts w:asciiTheme="majorHAnsi" w:hAnsiTheme="majorHAnsi" w:cstheme="majorHAnsi"/>
        </w:rPr>
      </w:pPr>
      <w:r w:rsidRPr="00375DC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9B804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3956685</wp:posOffset>
                </wp:positionV>
                <wp:extent cx="3829050" cy="1404620"/>
                <wp:effectExtent l="0" t="0" r="0" b="0"/>
                <wp:wrapThrough wrapText="bothSides">
                  <wp:wrapPolygon edited="0">
                    <wp:start x="0" y="0"/>
                    <wp:lineTo x="0" y="21297"/>
                    <wp:lineTo x="21493" y="21297"/>
                    <wp:lineTo x="21493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2CE8E" w14:textId="2824BDDE" w:rsidR="00375DCD" w:rsidRPr="008F199B" w:rsidRDefault="00375DCD" w:rsidP="008F199B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F199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68731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0CF9CEBA" w14:textId="1BC600FE" w:rsidR="00375DCD" w:rsidRPr="008F199B" w:rsidRDefault="00687316" w:rsidP="008F199B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prokazující uskutečnění aktivity</w:t>
                            </w:r>
                          </w:p>
                          <w:p w14:paraId="1D58AA85" w14:textId="538385DC" w:rsidR="0054468A" w:rsidRPr="00036716" w:rsidRDefault="00036716" w:rsidP="0054468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03671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Marketing - výzva</w:t>
                            </w:r>
                            <w:proofErr w:type="gramEnd"/>
                            <w:r w:rsidRPr="0003671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I</w:t>
                            </w:r>
                            <w:r w:rsidR="002A441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I</w:t>
                            </w:r>
                            <w:r w:rsidRPr="0003671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72A6659" w14:textId="77777777" w:rsidR="00375DCD" w:rsidRPr="008F199B" w:rsidRDefault="00375DCD" w:rsidP="008F199B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0A37501D" w14:textId="77777777" w:rsidR="00375DCD" w:rsidRDefault="00375DCD" w:rsidP="008F19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9B80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311.55pt;width:301.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" stroked="f">
                <v:textbox style="mso-fit-shape-to-text:t">
                  <w:txbxContent>
                    <w:p w14:paraId="2CE2CE8E" w14:textId="2824BDDE" w:rsidR="00375DCD" w:rsidRPr="008F199B" w:rsidRDefault="00375DCD" w:rsidP="008F199B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8F199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Příloha č. </w:t>
                      </w:r>
                      <w:r w:rsidR="00687316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7</w:t>
                      </w:r>
                    </w:p>
                    <w:p w14:paraId="0CF9CEBA" w14:textId="1BC600FE" w:rsidR="00375DCD" w:rsidRPr="008F199B" w:rsidRDefault="00687316" w:rsidP="008F199B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prokazující uskutečnění aktivity</w:t>
                      </w:r>
                    </w:p>
                    <w:p w14:paraId="1D58AA85" w14:textId="538385DC" w:rsidR="0054468A" w:rsidRPr="00036716" w:rsidRDefault="00036716" w:rsidP="0054468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proofErr w:type="gramStart"/>
                      <w:r w:rsidRPr="00036716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Marketing - výzva</w:t>
                      </w:r>
                      <w:proofErr w:type="gramEnd"/>
                      <w:r w:rsidRPr="00036716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I</w:t>
                      </w:r>
                      <w:r w:rsidR="002A441F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I</w:t>
                      </w:r>
                      <w:r w:rsidRPr="00036716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.</w:t>
                      </w:r>
                    </w:p>
                    <w:p w14:paraId="672A6659" w14:textId="77777777" w:rsidR="00375DCD" w:rsidRPr="008F199B" w:rsidRDefault="00375DCD" w:rsidP="008F199B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14:paraId="0A37501D" w14:textId="77777777" w:rsidR="00375DCD" w:rsidRDefault="00375DCD" w:rsidP="008F199B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D74C6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01D7BA" wp14:editId="07777777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35C3C" w14:textId="77777777" w:rsidR="00D74C6A" w:rsidRPr="00D16F0B" w:rsidRDefault="00D74C6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3B5060DC" w14:textId="77777777" w:rsidR="00D74C6A" w:rsidRPr="00D16F0B" w:rsidRDefault="00D74C6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10035796" w14:textId="77777777" w:rsidR="00D74C6A" w:rsidRPr="00D16F0B" w:rsidRDefault="00D74C6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6A05A809" w14:textId="77777777" w:rsidR="00D74C6A" w:rsidRDefault="00D74C6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>
              <v:shape id="_x0000_s1027" style="position:absolute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w14:anchorId="2D01D7BA">
                <v:textbox style="mso-fit-shape-to-text:t">
                  <w:txbxContent>
                    <w:p w:rsidRPr="00D16F0B" w:rsidR="00D74C6A" w:rsidP="00D74C6A" w:rsidRDefault="00D74C6A" w14:paraId="4D535C3C" w14:textId="77777777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:rsidRPr="00D16F0B" w:rsidR="00D74C6A" w:rsidP="00D74C6A" w:rsidRDefault="00D74C6A" w14:paraId="3B5060DC" w14:textId="77777777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:rsidRPr="00D16F0B" w:rsidR="00D74C6A" w:rsidP="00D74C6A" w:rsidRDefault="00D74C6A" w14:paraId="10035796" w14:textId="77777777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:rsidR="00D74C6A" w:rsidRDefault="00D74C6A" w14:paraId="6A05A809" w14:textId="77777777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5D4CAA28" wp14:editId="6128ADDA">
            <wp:simplePos x="0" y="0"/>
            <wp:positionH relativeFrom="page">
              <wp:posOffset>-57150</wp:posOffset>
            </wp:positionH>
            <wp:positionV relativeFrom="paragraph">
              <wp:posOffset>-720090</wp:posOffset>
            </wp:positionV>
            <wp:extent cx="7622540" cy="108692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086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7B29CA" wp14:editId="61FF3440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0AD42B" w14:textId="77777777" w:rsidR="00D74C6A" w:rsidRPr="001416B7" w:rsidRDefault="00D74C6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r w:rsidR="00734A01">
                              <w:fldChar w:fldCharType="begin"/>
                            </w:r>
                            <w:r w:rsidR="00734A01">
                              <w:instrText xml:space="preserve"> SEQ Obrázek \* ARABIC </w:instrText>
                            </w:r>
                            <w:r w:rsidR="00734A01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734A01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  <w:pict>
              <v:shape id="Textové pole 1" style="position:absolute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w14:anchorId="7A7B29CA">
                <v:textbox style="mso-fit-shape-to-text:t" inset="0,0,0,0">
                  <w:txbxContent>
                    <w:p w:rsidRPr="001416B7" w:rsidR="00D74C6A" w:rsidP="00D74C6A" w:rsidRDefault="00D74C6A" w14:paraId="510AD42B" w14:textId="77777777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r w:rsidR="00D2416B">
                        <w:fldChar w:fldCharType="begin"/>
                      </w:r>
                      <w:r w:rsidR="00D2416B">
                        <w:instrText xml:space="preserve"> SEQ Obrázek \* ARABIC </w:instrText>
                      </w:r>
                      <w:r w:rsidR="00D2416B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D2416B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74C6A">
        <w:rPr>
          <w:rFonts w:asciiTheme="majorHAnsi" w:hAnsiTheme="majorHAnsi" w:cstheme="majorHAnsi"/>
        </w:rPr>
        <w:br w:type="page"/>
      </w:r>
    </w:p>
    <w:p w14:paraId="01AEB1B9" w14:textId="77777777" w:rsidR="00C02C8C" w:rsidRPr="00A260AF" w:rsidRDefault="00C02C8C" w:rsidP="00C02C8C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Theme="majorHAnsi" w:hAnsiTheme="majorHAnsi" w:cstheme="majorHAnsi"/>
          <w:b/>
        </w:rPr>
      </w:pPr>
      <w:r w:rsidRPr="00A260AF">
        <w:rPr>
          <w:rFonts w:asciiTheme="majorHAnsi" w:hAnsiTheme="majorHAnsi" w:cstheme="majorHAnsi"/>
          <w:b/>
        </w:rPr>
        <w:lastRenderedPageBreak/>
        <w:t xml:space="preserve">Obecné informace o příjemci a projektu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C02C8C" w:rsidRPr="00A260AF" w14:paraId="210C2BBD" w14:textId="77777777" w:rsidTr="003B1136">
        <w:tc>
          <w:tcPr>
            <w:tcW w:w="3114" w:type="dxa"/>
            <w:shd w:val="clear" w:color="auto" w:fill="D9D9D9" w:themeFill="background1" w:themeFillShade="D9"/>
          </w:tcPr>
          <w:p w14:paraId="25E4BEDB" w14:textId="77777777" w:rsidR="00C02C8C" w:rsidRPr="00A260AF" w:rsidRDefault="00C02C8C" w:rsidP="003B113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260AF">
              <w:rPr>
                <w:rFonts w:asciiTheme="majorHAnsi" w:hAnsiTheme="majorHAnsi" w:cstheme="majorHAnsi"/>
              </w:rPr>
              <w:t>Název příjemce</w:t>
            </w:r>
            <w:r>
              <w:rPr>
                <w:rFonts w:asciiTheme="majorHAnsi" w:hAnsiTheme="majorHAnsi" w:cstheme="majorHAnsi"/>
              </w:rPr>
              <w:t xml:space="preserve"> dotace</w:t>
            </w:r>
          </w:p>
        </w:tc>
        <w:tc>
          <w:tcPr>
            <w:tcW w:w="6514" w:type="dxa"/>
          </w:tcPr>
          <w:p w14:paraId="537A9753" w14:textId="77777777" w:rsidR="00C02C8C" w:rsidRPr="00A260AF" w:rsidRDefault="00C02C8C" w:rsidP="003B113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02C8C" w:rsidRPr="00A260AF" w14:paraId="067E96E4" w14:textId="77777777" w:rsidTr="003B1136">
        <w:tc>
          <w:tcPr>
            <w:tcW w:w="3114" w:type="dxa"/>
            <w:shd w:val="clear" w:color="auto" w:fill="D9D9D9" w:themeFill="background1" w:themeFillShade="D9"/>
          </w:tcPr>
          <w:p w14:paraId="6AF6AA4E" w14:textId="77777777" w:rsidR="00C02C8C" w:rsidRPr="00A260AF" w:rsidRDefault="00C02C8C" w:rsidP="003B113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260AF">
              <w:rPr>
                <w:rFonts w:asciiTheme="majorHAnsi" w:hAnsiTheme="majorHAnsi" w:cstheme="majorHAnsi"/>
              </w:rPr>
              <w:t>Registrační číslo projektu</w:t>
            </w:r>
          </w:p>
        </w:tc>
        <w:tc>
          <w:tcPr>
            <w:tcW w:w="6514" w:type="dxa"/>
          </w:tcPr>
          <w:p w14:paraId="13F05877" w14:textId="77777777" w:rsidR="00C02C8C" w:rsidRPr="00A260AF" w:rsidRDefault="00C02C8C" w:rsidP="003B113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416F4B25" w14:textId="77777777" w:rsidR="00C02C8C" w:rsidRDefault="00C02C8C" w:rsidP="00C02C8C">
      <w:pPr>
        <w:pStyle w:val="Odstavecseseznamem"/>
        <w:spacing w:line="276" w:lineRule="auto"/>
        <w:rPr>
          <w:rFonts w:asciiTheme="majorHAnsi" w:hAnsiTheme="majorHAnsi" w:cstheme="majorHAnsi"/>
          <w:b/>
        </w:rPr>
      </w:pPr>
    </w:p>
    <w:p w14:paraId="65A2AB9F" w14:textId="77777777" w:rsidR="00C02C8C" w:rsidRPr="00A260AF" w:rsidRDefault="00C02C8C" w:rsidP="00C02C8C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Theme="majorHAnsi" w:hAnsiTheme="majorHAnsi" w:cstheme="majorHAnsi"/>
          <w:b/>
        </w:rPr>
      </w:pPr>
      <w:r w:rsidRPr="00A260AF">
        <w:rPr>
          <w:rFonts w:asciiTheme="majorHAnsi" w:hAnsiTheme="majorHAnsi" w:cstheme="majorHAnsi"/>
          <w:b/>
        </w:rPr>
        <w:t xml:space="preserve">Informace o </w:t>
      </w:r>
      <w:r>
        <w:rPr>
          <w:rFonts w:asciiTheme="majorHAnsi" w:hAnsiTheme="majorHAnsi" w:cstheme="majorHAnsi"/>
          <w:b/>
        </w:rPr>
        <w:t xml:space="preserve">uskutečněné aktivitě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C02C8C" w:rsidRPr="00A260AF" w14:paraId="6D4164E0" w14:textId="77777777" w:rsidTr="5ACE82FC">
        <w:tc>
          <w:tcPr>
            <w:tcW w:w="3114" w:type="dxa"/>
            <w:shd w:val="clear" w:color="auto" w:fill="D9D9D9" w:themeFill="background1" w:themeFillShade="D9"/>
          </w:tcPr>
          <w:p w14:paraId="2C9EE328" w14:textId="77777777" w:rsidR="00C02C8C" w:rsidRPr="00A260AF" w:rsidRDefault="00C02C8C" w:rsidP="00C02C8C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Aktivita (počet x jednotka) </w:t>
            </w:r>
          </w:p>
        </w:tc>
        <w:tc>
          <w:tcPr>
            <w:tcW w:w="6514" w:type="dxa"/>
          </w:tcPr>
          <w:p w14:paraId="667D3AB0" w14:textId="77777777" w:rsidR="00C02C8C" w:rsidRPr="00A260AF" w:rsidRDefault="00C02C8C" w:rsidP="003B1136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1 x Účast </w:t>
            </w:r>
            <w:r w:rsidRPr="00AA3EAA">
              <w:rPr>
                <w:rFonts w:asciiTheme="majorHAnsi" w:hAnsiTheme="majorHAnsi" w:cstheme="majorHAnsi"/>
              </w:rPr>
              <w:t>na výstav</w:t>
            </w:r>
            <w:r>
              <w:rPr>
                <w:rFonts w:asciiTheme="majorHAnsi" w:hAnsiTheme="majorHAnsi" w:cstheme="majorHAnsi"/>
              </w:rPr>
              <w:t>ě/</w:t>
            </w:r>
            <w:r w:rsidRPr="00AA3EAA">
              <w:rPr>
                <w:rFonts w:asciiTheme="majorHAnsi" w:hAnsiTheme="majorHAnsi" w:cstheme="majorHAnsi"/>
              </w:rPr>
              <w:t>veletr</w:t>
            </w:r>
            <w:r>
              <w:rPr>
                <w:rFonts w:asciiTheme="majorHAnsi" w:hAnsiTheme="majorHAnsi" w:cstheme="majorHAnsi"/>
              </w:rPr>
              <w:t>hu</w:t>
            </w:r>
            <w:r w:rsidRPr="00AA3EAA">
              <w:rPr>
                <w:rFonts w:asciiTheme="majorHAnsi" w:hAnsiTheme="majorHAnsi" w:cstheme="majorHAnsi"/>
              </w:rPr>
              <w:t xml:space="preserve"> v zahraničí</w:t>
            </w:r>
          </w:p>
        </w:tc>
      </w:tr>
      <w:tr w:rsidR="00C02C8C" w:rsidRPr="00A260AF" w14:paraId="158C024A" w14:textId="77777777" w:rsidTr="5ACE82FC">
        <w:tc>
          <w:tcPr>
            <w:tcW w:w="3114" w:type="dxa"/>
            <w:shd w:val="clear" w:color="auto" w:fill="D9D9D9" w:themeFill="background1" w:themeFillShade="D9"/>
          </w:tcPr>
          <w:p w14:paraId="00C7D7A5" w14:textId="77777777" w:rsidR="00C02C8C" w:rsidRPr="00A260AF" w:rsidDel="00AA3EAA" w:rsidRDefault="00C02C8C" w:rsidP="5ACE82FC">
            <w:pPr>
              <w:spacing w:line="276" w:lineRule="auto"/>
              <w:rPr>
                <w:rFonts w:asciiTheme="majorHAnsi" w:hAnsiTheme="majorHAnsi" w:cstheme="majorBidi"/>
              </w:rPr>
            </w:pPr>
            <w:r w:rsidRPr="5ACE82FC">
              <w:rPr>
                <w:rFonts w:asciiTheme="majorHAnsi" w:hAnsiTheme="majorHAnsi" w:cstheme="majorBidi"/>
              </w:rPr>
              <w:t>Název výstavy/veletrhu</w:t>
            </w:r>
          </w:p>
        </w:tc>
        <w:tc>
          <w:tcPr>
            <w:tcW w:w="6514" w:type="dxa"/>
          </w:tcPr>
          <w:p w14:paraId="0DA88892" w14:textId="77777777" w:rsidR="00C02C8C" w:rsidDel="00AA3EAA" w:rsidRDefault="00C02C8C" w:rsidP="003B113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02C8C" w:rsidRPr="00A260AF" w14:paraId="0D28E7F9" w14:textId="77777777" w:rsidTr="5ACE82FC">
        <w:tc>
          <w:tcPr>
            <w:tcW w:w="3114" w:type="dxa"/>
            <w:shd w:val="clear" w:color="auto" w:fill="D9D9D9" w:themeFill="background1" w:themeFillShade="D9"/>
          </w:tcPr>
          <w:p w14:paraId="3740872B" w14:textId="77777777" w:rsidR="00C02C8C" w:rsidRPr="00A260AF" w:rsidRDefault="00C02C8C" w:rsidP="00C02C8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260AF">
              <w:rPr>
                <w:rFonts w:asciiTheme="majorHAnsi" w:hAnsiTheme="majorHAnsi" w:cstheme="majorHAnsi"/>
              </w:rPr>
              <w:t>Datum uskutečnění aktivity</w:t>
            </w:r>
          </w:p>
        </w:tc>
        <w:tc>
          <w:tcPr>
            <w:tcW w:w="6514" w:type="dxa"/>
          </w:tcPr>
          <w:p w14:paraId="418E5A3F" w14:textId="77777777" w:rsidR="00C02C8C" w:rsidRPr="00A260AF" w:rsidRDefault="00C02C8C" w:rsidP="003B113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02C8C" w:rsidRPr="00A260AF" w14:paraId="1126B312" w14:textId="77777777" w:rsidTr="5ACE82FC">
        <w:tc>
          <w:tcPr>
            <w:tcW w:w="3114" w:type="dxa"/>
            <w:shd w:val="clear" w:color="auto" w:fill="D9D9D9" w:themeFill="background1" w:themeFillShade="D9"/>
          </w:tcPr>
          <w:p w14:paraId="75580110" w14:textId="77777777" w:rsidR="00C02C8C" w:rsidRPr="00A260AF" w:rsidRDefault="00C02C8C" w:rsidP="00C02C8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260AF">
              <w:rPr>
                <w:rFonts w:asciiTheme="majorHAnsi" w:hAnsiTheme="majorHAnsi" w:cstheme="majorHAnsi"/>
              </w:rPr>
              <w:t xml:space="preserve">Země </w:t>
            </w:r>
            <w:r>
              <w:rPr>
                <w:rFonts w:asciiTheme="majorHAnsi" w:hAnsiTheme="majorHAnsi" w:cstheme="majorHAnsi"/>
              </w:rPr>
              <w:t>konání aktivity</w:t>
            </w:r>
          </w:p>
        </w:tc>
        <w:tc>
          <w:tcPr>
            <w:tcW w:w="6514" w:type="dxa"/>
          </w:tcPr>
          <w:p w14:paraId="4C2DB933" w14:textId="77777777" w:rsidR="00C02C8C" w:rsidRPr="00A260AF" w:rsidRDefault="00C02C8C" w:rsidP="003B113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02C8C" w:rsidRPr="00A260AF" w14:paraId="1958EBA1" w14:textId="77777777" w:rsidTr="5ACE82FC">
        <w:tc>
          <w:tcPr>
            <w:tcW w:w="3114" w:type="dxa"/>
            <w:shd w:val="clear" w:color="auto" w:fill="D9D9D9" w:themeFill="background1" w:themeFillShade="D9"/>
          </w:tcPr>
          <w:p w14:paraId="14B06F57" w14:textId="71EF18FD" w:rsidR="00C02C8C" w:rsidRPr="00A260AF" w:rsidRDefault="00C02C8C" w:rsidP="00C02C8C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Bidi"/>
              </w:rPr>
              <w:t>Veletržní správa/pořadatel veletrhu vystavující potvrzení o účasti (název společnosti, sídlo, kontaktní e-mail)</w:t>
            </w:r>
            <w:r>
              <w:rPr>
                <w:rStyle w:val="Znakapoznpodarou"/>
                <w:rFonts w:asciiTheme="majorHAnsi" w:hAnsiTheme="majorHAnsi" w:cstheme="majorHAnsi"/>
              </w:rPr>
              <w:footnoteReference w:id="1"/>
            </w:r>
          </w:p>
        </w:tc>
        <w:tc>
          <w:tcPr>
            <w:tcW w:w="6514" w:type="dxa"/>
          </w:tcPr>
          <w:p w14:paraId="4FAC201D" w14:textId="77777777" w:rsidR="00C02C8C" w:rsidRPr="00A260AF" w:rsidRDefault="00C02C8C" w:rsidP="003B113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02C8C" w:rsidRPr="00A260AF" w14:paraId="4438496D" w14:textId="77777777" w:rsidTr="5ACE82FC">
        <w:tc>
          <w:tcPr>
            <w:tcW w:w="3114" w:type="dxa"/>
            <w:shd w:val="clear" w:color="auto" w:fill="D9D9D9" w:themeFill="background1" w:themeFillShade="D9"/>
          </w:tcPr>
          <w:p w14:paraId="035432F8" w14:textId="0ECECA6E" w:rsidR="00C02C8C" w:rsidRPr="00A260AF" w:rsidRDefault="00C02C8C" w:rsidP="003B1136">
            <w:pPr>
              <w:spacing w:line="276" w:lineRule="auto"/>
              <w:rPr>
                <w:rFonts w:asciiTheme="majorHAnsi" w:hAnsiTheme="majorHAnsi" w:cstheme="majorBidi"/>
              </w:rPr>
            </w:pPr>
            <w:r w:rsidRPr="00297F8F">
              <w:rPr>
                <w:rFonts w:asciiTheme="majorHAnsi" w:hAnsiTheme="majorHAnsi" w:cstheme="majorBidi"/>
              </w:rPr>
              <w:t>Náklady nárokované v rozpočtové položce 1.1.1.1 Účast na veletrhu vznikly až po datu registrace projektu</w:t>
            </w:r>
          </w:p>
        </w:tc>
        <w:tc>
          <w:tcPr>
            <w:tcW w:w="6514" w:type="dxa"/>
          </w:tcPr>
          <w:p w14:paraId="5033FF67" w14:textId="77777777" w:rsidR="00C02C8C" w:rsidRDefault="00734A01" w:rsidP="003B1136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85152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C8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02C8C">
              <w:rPr>
                <w:rFonts w:asciiTheme="majorHAnsi" w:hAnsiTheme="majorHAnsi" w:cstheme="majorHAnsi"/>
              </w:rPr>
              <w:t xml:space="preserve">   ANO</w:t>
            </w:r>
          </w:p>
          <w:p w14:paraId="75D9EBCF" w14:textId="77777777" w:rsidR="00C02C8C" w:rsidRPr="00A260AF" w:rsidRDefault="00734A01" w:rsidP="003B1136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43224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C8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02C8C">
              <w:rPr>
                <w:rFonts w:asciiTheme="majorHAnsi" w:hAnsiTheme="majorHAnsi" w:cstheme="majorHAnsi"/>
              </w:rPr>
              <w:t xml:space="preserve">   NE</w:t>
            </w:r>
          </w:p>
        </w:tc>
      </w:tr>
    </w:tbl>
    <w:p w14:paraId="3E65C3B9" w14:textId="77777777" w:rsidR="00C02C8C" w:rsidRPr="00A260AF" w:rsidRDefault="00C02C8C" w:rsidP="00C02C8C">
      <w:pPr>
        <w:spacing w:line="276" w:lineRule="auto"/>
        <w:rPr>
          <w:rFonts w:asciiTheme="majorHAnsi" w:hAnsiTheme="majorHAnsi" w:cstheme="majorHAnsi"/>
        </w:rPr>
      </w:pPr>
    </w:p>
    <w:p w14:paraId="611263FA" w14:textId="77777777" w:rsidR="00C02C8C" w:rsidRPr="00A260AF" w:rsidRDefault="00C02C8C" w:rsidP="00C02C8C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Theme="majorHAnsi" w:hAnsiTheme="majorHAnsi" w:cstheme="majorHAnsi"/>
          <w:b/>
        </w:rPr>
      </w:pPr>
      <w:r w:rsidRPr="00A260AF">
        <w:rPr>
          <w:rFonts w:asciiTheme="majorHAnsi" w:hAnsiTheme="majorHAnsi" w:cstheme="majorHAnsi"/>
          <w:b/>
        </w:rPr>
        <w:t xml:space="preserve">Prokázání aktivity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88"/>
        <w:gridCol w:w="6240"/>
      </w:tblGrid>
      <w:tr w:rsidR="00C02C8C" w:rsidRPr="00A260AF" w14:paraId="0B214D6A" w14:textId="77777777" w:rsidTr="003B1136">
        <w:tc>
          <w:tcPr>
            <w:tcW w:w="3388" w:type="dxa"/>
            <w:shd w:val="clear" w:color="auto" w:fill="D9D9D9" w:themeFill="background1" w:themeFillShade="D9"/>
          </w:tcPr>
          <w:p w14:paraId="19924A82" w14:textId="77777777" w:rsidR="00C02C8C" w:rsidRPr="00A260AF" w:rsidRDefault="00C02C8C" w:rsidP="003B1136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Oborové zaměření veletrhu/výstavy</w:t>
            </w:r>
          </w:p>
        </w:tc>
        <w:tc>
          <w:tcPr>
            <w:tcW w:w="6240" w:type="dxa"/>
          </w:tcPr>
          <w:p w14:paraId="1C412B28" w14:textId="77777777" w:rsidR="00C02C8C" w:rsidRPr="00A260AF" w:rsidRDefault="00C02C8C" w:rsidP="003B113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02C8C" w:rsidRPr="00A260AF" w14:paraId="4BBB0443" w14:textId="77777777" w:rsidTr="003B1136">
        <w:tc>
          <w:tcPr>
            <w:tcW w:w="3388" w:type="dxa"/>
            <w:shd w:val="clear" w:color="auto" w:fill="D9D9D9" w:themeFill="background1" w:themeFillShade="D9"/>
          </w:tcPr>
          <w:p w14:paraId="17A3919C" w14:textId="77777777" w:rsidR="00C02C8C" w:rsidRDefault="00C02C8C" w:rsidP="003B113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260AF">
              <w:rPr>
                <w:rFonts w:asciiTheme="majorHAnsi" w:hAnsiTheme="majorHAnsi" w:cstheme="majorHAnsi"/>
              </w:rPr>
              <w:t>Popis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260AF">
              <w:rPr>
                <w:rFonts w:asciiTheme="majorHAnsi" w:hAnsiTheme="majorHAnsi" w:cstheme="majorHAnsi"/>
              </w:rPr>
              <w:t xml:space="preserve">aktivity </w:t>
            </w:r>
            <w:r>
              <w:rPr>
                <w:rFonts w:asciiTheme="majorHAnsi" w:hAnsiTheme="majorHAnsi" w:cstheme="majorHAnsi"/>
              </w:rPr>
              <w:t>(minimální požadovaný rozsah 500 znaků bez mezer)</w:t>
            </w:r>
          </w:p>
          <w:p w14:paraId="7915C6B0" w14:textId="77777777" w:rsidR="00C02C8C" w:rsidRDefault="00C02C8C" w:rsidP="00C02C8C">
            <w:pPr>
              <w:pStyle w:val="Odstavecseseznamem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důvod účasti příjemce na veletrhu/výstavě</w:t>
            </w:r>
          </w:p>
          <w:p w14:paraId="537456E8" w14:textId="77777777" w:rsidR="00C02C8C" w:rsidRDefault="00C02C8C" w:rsidP="00C02C8C">
            <w:pPr>
              <w:pStyle w:val="Odstavecseseznamem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zhodnocení účasti obecně (vystavovatelé, návštěvnost)</w:t>
            </w:r>
          </w:p>
          <w:p w14:paraId="3136DD9F" w14:textId="77777777" w:rsidR="00C02C8C" w:rsidRDefault="00C02C8C" w:rsidP="00C02C8C">
            <w:pPr>
              <w:pStyle w:val="Odstavecseseznamem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jednání s potenciálními obchodními partnery/klienty/zákazníky; navázání nových </w:t>
            </w:r>
            <w:r>
              <w:rPr>
                <w:rFonts w:asciiTheme="majorHAnsi" w:hAnsiTheme="majorHAnsi" w:cstheme="majorHAnsi"/>
              </w:rPr>
              <w:lastRenderedPageBreak/>
              <w:t>obchodních kontaktů, uzavřené kontrakty</w:t>
            </w:r>
          </w:p>
          <w:p w14:paraId="20E0E059" w14:textId="77777777" w:rsidR="00C02C8C" w:rsidRPr="003A7D40" w:rsidRDefault="00C02C8C" w:rsidP="00C02C8C">
            <w:pPr>
              <w:pStyle w:val="Odstavecseseznamem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zhodnocení přínosů účasti pro příjemce</w:t>
            </w:r>
          </w:p>
        </w:tc>
        <w:tc>
          <w:tcPr>
            <w:tcW w:w="6240" w:type="dxa"/>
          </w:tcPr>
          <w:p w14:paraId="6E0B8A06" w14:textId="77777777" w:rsidR="00C02C8C" w:rsidRPr="00A260AF" w:rsidRDefault="00C02C8C" w:rsidP="003B1136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609F5062" w14:textId="77777777" w:rsidR="00C02C8C" w:rsidRPr="00A260AF" w:rsidRDefault="00C02C8C" w:rsidP="00C02C8C">
      <w:pPr>
        <w:spacing w:line="276" w:lineRule="auto"/>
        <w:rPr>
          <w:rFonts w:asciiTheme="majorHAnsi" w:hAnsiTheme="majorHAnsi" w:cstheme="majorHAnsi"/>
        </w:rPr>
      </w:pPr>
    </w:p>
    <w:p w14:paraId="5ADBBBD5" w14:textId="77777777" w:rsidR="00C02C8C" w:rsidRPr="00A260AF" w:rsidRDefault="00C02C8C" w:rsidP="00C02C8C">
      <w:pPr>
        <w:spacing w:after="120" w:line="240" w:lineRule="auto"/>
        <w:rPr>
          <w:rFonts w:asciiTheme="majorHAnsi" w:hAnsiTheme="majorHAnsi" w:cstheme="majorHAnsi"/>
          <w:b/>
        </w:rPr>
      </w:pPr>
      <w:r w:rsidRPr="00A260AF">
        <w:rPr>
          <w:rFonts w:asciiTheme="majorHAnsi" w:hAnsiTheme="majorHAnsi" w:cstheme="majorHAnsi"/>
          <w:b/>
        </w:rPr>
        <w:t>Povinné přílohy:</w:t>
      </w:r>
    </w:p>
    <w:p w14:paraId="3AC1BA5D" w14:textId="77777777" w:rsidR="00C02C8C" w:rsidRDefault="00C02C8C" w:rsidP="00C02C8C">
      <w:pPr>
        <w:spacing w:after="120" w:line="240" w:lineRule="auto"/>
        <w:contextualSpacing/>
        <w:rPr>
          <w:rFonts w:asciiTheme="majorHAnsi" w:hAnsiTheme="majorHAnsi" w:cstheme="majorHAnsi"/>
        </w:rPr>
      </w:pPr>
      <w:r w:rsidRPr="00A260AF">
        <w:rPr>
          <w:rFonts w:asciiTheme="majorHAnsi" w:hAnsiTheme="majorHAnsi" w:cstheme="majorHAnsi"/>
        </w:rPr>
        <w:t>Výstavy a veletrhy</w:t>
      </w:r>
      <w:r>
        <w:rPr>
          <w:rFonts w:asciiTheme="majorHAnsi" w:hAnsiTheme="majorHAnsi" w:cstheme="majorHAnsi"/>
        </w:rPr>
        <w:t>:</w:t>
      </w:r>
    </w:p>
    <w:p w14:paraId="35174F69" w14:textId="77777777" w:rsidR="00C02C8C" w:rsidRDefault="00C02C8C" w:rsidP="00C02C8C">
      <w:pPr>
        <w:pStyle w:val="Odstavecseseznamem"/>
        <w:numPr>
          <w:ilvl w:val="0"/>
          <w:numId w:val="39"/>
        </w:numPr>
        <w:spacing w:after="120" w:line="240" w:lineRule="auto"/>
        <w:ind w:left="714" w:hanging="357"/>
        <w:jc w:val="both"/>
        <w:rPr>
          <w:rFonts w:asciiTheme="majorHAnsi" w:hAnsiTheme="majorHAnsi" w:cstheme="majorHAnsi"/>
        </w:rPr>
      </w:pPr>
      <w:bookmarkStart w:id="0" w:name="_Hlk98314874"/>
      <w:r w:rsidRPr="00BD6EF6">
        <w:rPr>
          <w:rFonts w:asciiTheme="majorHAnsi" w:hAnsiTheme="majorHAnsi" w:cstheme="majorHAnsi"/>
        </w:rPr>
        <w:t>minimálně tři fotografie výstavního stánku</w:t>
      </w:r>
      <w:r>
        <w:rPr>
          <w:rFonts w:asciiTheme="majorHAnsi" w:hAnsiTheme="majorHAnsi" w:cstheme="majorHAnsi"/>
        </w:rPr>
        <w:t xml:space="preserve"> příjemce s</w:t>
      </w:r>
      <w:r w:rsidRPr="00BD6EF6">
        <w:rPr>
          <w:rFonts w:asciiTheme="majorHAnsi" w:hAnsiTheme="majorHAnsi" w:cstheme="majorHAnsi"/>
        </w:rPr>
        <w:t xml:space="preserve"> jasně viditelný</w:t>
      </w:r>
      <w:r>
        <w:rPr>
          <w:rFonts w:asciiTheme="majorHAnsi" w:hAnsiTheme="majorHAnsi" w:cstheme="majorHAnsi"/>
        </w:rPr>
        <w:t>m</w:t>
      </w:r>
      <w:r w:rsidRPr="00BD6EF6">
        <w:rPr>
          <w:rFonts w:asciiTheme="majorHAnsi" w:hAnsiTheme="majorHAnsi" w:cstheme="majorHAnsi"/>
        </w:rPr>
        <w:t xml:space="preserve"> náz</w:t>
      </w:r>
      <w:r>
        <w:rPr>
          <w:rFonts w:asciiTheme="majorHAnsi" w:hAnsiTheme="majorHAnsi" w:cstheme="majorHAnsi"/>
        </w:rPr>
        <w:t>vem</w:t>
      </w:r>
      <w:r w:rsidRPr="00BD6EF6">
        <w:rPr>
          <w:rFonts w:asciiTheme="majorHAnsi" w:hAnsiTheme="majorHAnsi" w:cstheme="majorHAnsi"/>
        </w:rPr>
        <w:t xml:space="preserve"> příjemce a </w:t>
      </w:r>
      <w:r>
        <w:rPr>
          <w:rFonts w:asciiTheme="majorHAnsi" w:hAnsiTheme="majorHAnsi" w:cstheme="majorHAnsi"/>
        </w:rPr>
        <w:t>povinnou publicitou (detailní pohled na stánek, fotka stánku včetně okolí stánku)</w:t>
      </w:r>
      <w:bookmarkEnd w:id="0"/>
    </w:p>
    <w:p w14:paraId="5A4E4FE0" w14:textId="77777777" w:rsidR="00C02C8C" w:rsidRDefault="00C02C8C" w:rsidP="00C02C8C">
      <w:pPr>
        <w:pStyle w:val="Odstavecseseznamem"/>
        <w:spacing w:after="120" w:line="240" w:lineRule="auto"/>
        <w:rPr>
          <w:rFonts w:asciiTheme="majorHAnsi" w:hAnsiTheme="majorHAnsi" w:cstheme="majorHAnsi"/>
        </w:rPr>
      </w:pPr>
    </w:p>
    <w:p w14:paraId="095B3153" w14:textId="2E388C45" w:rsidR="00C02C8C" w:rsidRDefault="00C02C8C" w:rsidP="00C02C8C">
      <w:pPr>
        <w:pStyle w:val="Odstavecseseznamem"/>
        <w:numPr>
          <w:ilvl w:val="0"/>
          <w:numId w:val="39"/>
        </w:numPr>
        <w:spacing w:before="120" w:after="120" w:line="240" w:lineRule="auto"/>
        <w:ind w:left="714" w:hanging="357"/>
        <w:jc w:val="both"/>
        <w:rPr>
          <w:rFonts w:asciiTheme="majorHAnsi" w:hAnsiTheme="majorHAnsi" w:cstheme="majorBidi"/>
        </w:rPr>
      </w:pPr>
      <w:r w:rsidRPr="46B3C7A2">
        <w:rPr>
          <w:rFonts w:asciiTheme="majorHAnsi" w:hAnsiTheme="majorHAnsi" w:cstheme="majorBidi"/>
        </w:rPr>
        <w:t>potvrzení od veletržní správy/pořadatele veletrhu o velikosti pronajímaného výstavního prostoru (vzorový dokument je přílohou</w:t>
      </w:r>
      <w:r w:rsidR="00966AA7">
        <w:rPr>
          <w:rFonts w:asciiTheme="majorHAnsi" w:hAnsiTheme="majorHAnsi" w:cstheme="majorBidi"/>
        </w:rPr>
        <w:t xml:space="preserve"> </w:t>
      </w:r>
      <w:r w:rsidR="00856314">
        <w:rPr>
          <w:rFonts w:asciiTheme="majorHAnsi" w:hAnsiTheme="majorHAnsi" w:cstheme="majorBidi"/>
        </w:rPr>
        <w:t>č.</w:t>
      </w:r>
      <w:r w:rsidR="00297F8F">
        <w:rPr>
          <w:rFonts w:asciiTheme="majorHAnsi" w:hAnsiTheme="majorHAnsi" w:cstheme="majorBidi"/>
        </w:rPr>
        <w:t xml:space="preserve"> </w:t>
      </w:r>
      <w:r w:rsidR="00856314">
        <w:rPr>
          <w:rFonts w:asciiTheme="majorHAnsi" w:hAnsiTheme="majorHAnsi" w:cstheme="majorBidi"/>
        </w:rPr>
        <w:t xml:space="preserve">8 </w:t>
      </w:r>
      <w:r w:rsidR="00D2416B">
        <w:rPr>
          <w:rFonts w:asciiTheme="majorHAnsi" w:hAnsiTheme="majorHAnsi" w:cstheme="majorBidi"/>
        </w:rPr>
        <w:t>výzvy Marketing</w:t>
      </w:r>
      <w:r w:rsidRPr="46B3C7A2">
        <w:rPr>
          <w:rFonts w:asciiTheme="majorHAnsi" w:hAnsiTheme="majorHAnsi" w:cstheme="majorBidi"/>
        </w:rPr>
        <w:t>). Potvrzení musí být vystaveno nejdříve první den konání veletrhu</w:t>
      </w:r>
      <w:r w:rsidR="005B7FF5">
        <w:rPr>
          <w:rFonts w:asciiTheme="majorHAnsi" w:hAnsiTheme="majorHAnsi" w:cstheme="majorBidi"/>
        </w:rPr>
        <w:t xml:space="preserve">. </w:t>
      </w:r>
    </w:p>
    <w:p w14:paraId="0A7FF4AE" w14:textId="77777777" w:rsidR="00C02C8C" w:rsidRPr="00D24220" w:rsidRDefault="00C02C8C" w:rsidP="00C02C8C">
      <w:pPr>
        <w:pStyle w:val="Odstavecseseznamem"/>
        <w:spacing w:before="120" w:after="120" w:line="240" w:lineRule="auto"/>
        <w:ind w:left="714"/>
        <w:rPr>
          <w:rFonts w:asciiTheme="majorHAnsi" w:hAnsiTheme="majorHAnsi" w:cstheme="majorHAnsi"/>
        </w:rPr>
      </w:pPr>
    </w:p>
    <w:p w14:paraId="69DA5B2D" w14:textId="77777777" w:rsidR="00C02C8C" w:rsidRPr="003A7D40" w:rsidRDefault="00C02C8C" w:rsidP="00C02C8C">
      <w:pPr>
        <w:pStyle w:val="Odstavecseseznamem"/>
        <w:numPr>
          <w:ilvl w:val="0"/>
          <w:numId w:val="39"/>
        </w:numPr>
        <w:spacing w:after="120" w:line="240" w:lineRule="auto"/>
        <w:ind w:left="714" w:hanging="357"/>
        <w:jc w:val="both"/>
        <w:rPr>
          <w:rFonts w:asciiTheme="majorHAnsi" w:hAnsiTheme="majorHAnsi" w:cstheme="majorHAnsi"/>
        </w:rPr>
      </w:pPr>
      <w:bookmarkStart w:id="1" w:name="_Hlk98314911"/>
      <w:r w:rsidRPr="00BD6EF6">
        <w:rPr>
          <w:rFonts w:asciiTheme="majorHAnsi" w:hAnsiTheme="majorHAnsi" w:cstheme="majorHAnsi"/>
        </w:rPr>
        <w:t>kopie katalogu vystavovatel</w:t>
      </w:r>
      <w:r>
        <w:rPr>
          <w:rFonts w:asciiTheme="majorHAnsi" w:hAnsiTheme="majorHAnsi" w:cstheme="majorHAnsi"/>
        </w:rPr>
        <w:t xml:space="preserve">ů s uvedeným zápisem příjemce (kopie titulní strany a vnitřní strany), v případě elektronické evidence účastníků je dostačující printscreen webové stránky organizátora veletrhu se zápisem příjemce (v obou uvedených případech musí být </w:t>
      </w:r>
      <w:r w:rsidRPr="00BD6EF6">
        <w:rPr>
          <w:rFonts w:asciiTheme="majorHAnsi" w:hAnsiTheme="majorHAnsi" w:cstheme="majorHAnsi"/>
        </w:rPr>
        <w:t>příjemce dotace účastnícího se výstav</w:t>
      </w:r>
      <w:r>
        <w:rPr>
          <w:rFonts w:asciiTheme="majorHAnsi" w:hAnsiTheme="majorHAnsi" w:cstheme="majorHAnsi"/>
        </w:rPr>
        <w:t>y</w:t>
      </w:r>
      <w:r w:rsidRPr="00BD6EF6">
        <w:rPr>
          <w:rFonts w:asciiTheme="majorHAnsi" w:hAnsiTheme="majorHAnsi" w:cstheme="majorHAnsi"/>
        </w:rPr>
        <w:t xml:space="preserve"> jasně identifikován</w:t>
      </w:r>
      <w:r>
        <w:rPr>
          <w:rFonts w:asciiTheme="majorHAnsi" w:hAnsiTheme="majorHAnsi" w:cstheme="majorHAnsi"/>
        </w:rPr>
        <w:t xml:space="preserve"> uvedením jeho názvu/jména)</w:t>
      </w:r>
    </w:p>
    <w:bookmarkEnd w:id="1"/>
    <w:p w14:paraId="78E8AE60" w14:textId="77777777" w:rsidR="00C02C8C" w:rsidRDefault="00C02C8C" w:rsidP="00C02C8C">
      <w:pPr>
        <w:spacing w:after="120" w:line="240" w:lineRule="auto"/>
        <w:contextualSpacing/>
        <w:rPr>
          <w:rFonts w:asciiTheme="majorHAnsi" w:hAnsiTheme="majorHAnsi" w:cstheme="majorHAnsi"/>
        </w:rPr>
      </w:pPr>
    </w:p>
    <w:p w14:paraId="1176A1B2" w14:textId="77777777" w:rsidR="00C02C8C" w:rsidRDefault="00C02C8C" w:rsidP="00C02C8C">
      <w:pPr>
        <w:spacing w:after="120" w:line="240" w:lineRule="auto"/>
        <w:contextualSpacing/>
        <w:rPr>
          <w:rFonts w:asciiTheme="majorHAnsi" w:hAnsiTheme="majorHAnsi" w:cstheme="majorHAnsi"/>
        </w:rPr>
      </w:pPr>
      <w:r w:rsidRPr="00A260AF">
        <w:rPr>
          <w:rFonts w:asciiTheme="majorHAnsi" w:hAnsiTheme="majorHAnsi" w:cstheme="majorHAnsi"/>
        </w:rPr>
        <w:t>Marketingové propagační materiály</w:t>
      </w:r>
      <w:r>
        <w:rPr>
          <w:rFonts w:asciiTheme="majorHAnsi" w:hAnsiTheme="majorHAnsi" w:cstheme="majorHAnsi"/>
        </w:rPr>
        <w:t xml:space="preserve">, pokud příjemce dotace nárokuje způsobilé výdaje v rozpočtové položce </w:t>
      </w:r>
      <w:r w:rsidRPr="009169BB">
        <w:rPr>
          <w:rFonts w:asciiTheme="majorHAnsi" w:hAnsiTheme="majorHAnsi" w:cstheme="majorHAnsi"/>
        </w:rPr>
        <w:t>1.1.1.2 Propagační materiály</w:t>
      </w:r>
      <w:r w:rsidRPr="00A260AF">
        <w:rPr>
          <w:rFonts w:asciiTheme="majorHAnsi" w:hAnsiTheme="majorHAnsi" w:cstheme="majorHAnsi"/>
        </w:rPr>
        <w:t>:</w:t>
      </w:r>
    </w:p>
    <w:p w14:paraId="0F25F738" w14:textId="77777777" w:rsidR="00C02C8C" w:rsidRDefault="00C02C8C" w:rsidP="00C02C8C">
      <w:pPr>
        <w:pStyle w:val="Odstavecseseznamem"/>
        <w:numPr>
          <w:ilvl w:val="0"/>
          <w:numId w:val="41"/>
        </w:numPr>
        <w:spacing w:after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D24220">
        <w:rPr>
          <w:rFonts w:asciiTheme="majorHAnsi" w:hAnsiTheme="majorHAnsi" w:cstheme="majorHAnsi"/>
        </w:rPr>
        <w:t>ropagační materiály v tištěn</w:t>
      </w:r>
      <w:r>
        <w:rPr>
          <w:rFonts w:asciiTheme="majorHAnsi" w:hAnsiTheme="majorHAnsi" w:cstheme="majorHAnsi"/>
        </w:rPr>
        <w:t>é</w:t>
      </w:r>
      <w:r w:rsidRPr="00D24220">
        <w:rPr>
          <w:rFonts w:asciiTheme="majorHAnsi" w:hAnsiTheme="majorHAnsi" w:cstheme="majorHAnsi"/>
        </w:rPr>
        <w:t xml:space="preserve"> formě (letáky, katalogy, prospekty, brožury) – jsou dokládány naskenovanou kopií obsahu pro ověření jazykové verze, splnění povinné publicity a identifikace žadatele. V případě objemných dokumentů lze doložit naskenovanou titulní stranu, několik stran obsahu a poslední stranu. </w:t>
      </w:r>
      <w:r>
        <w:rPr>
          <w:rFonts w:asciiTheme="majorHAnsi" w:hAnsiTheme="majorHAnsi" w:cstheme="majorHAnsi"/>
        </w:rPr>
        <w:t xml:space="preserve"> </w:t>
      </w:r>
      <w:r w:rsidRPr="00D24220">
        <w:rPr>
          <w:rFonts w:asciiTheme="majorHAnsi" w:hAnsiTheme="majorHAnsi" w:cstheme="majorHAnsi"/>
        </w:rPr>
        <w:t>Od každého propagačního materiálu je povinné doložit jeden vzorek.</w:t>
      </w:r>
    </w:p>
    <w:p w14:paraId="3E89D2BF" w14:textId="77B33B42" w:rsidR="00C02C8C" w:rsidRDefault="00C02C8C" w:rsidP="00C02C8C">
      <w:pPr>
        <w:pStyle w:val="Odstavecseseznamem"/>
        <w:numPr>
          <w:ilvl w:val="0"/>
          <w:numId w:val="41"/>
        </w:numPr>
        <w:spacing w:after="120" w:line="240" w:lineRule="auto"/>
        <w:jc w:val="both"/>
        <w:rPr>
          <w:rFonts w:asciiTheme="majorHAnsi" w:hAnsiTheme="majorHAnsi" w:cstheme="majorBidi"/>
        </w:rPr>
      </w:pPr>
      <w:proofErr w:type="gramStart"/>
      <w:r w:rsidRPr="46B3C7A2">
        <w:rPr>
          <w:rFonts w:asciiTheme="majorHAnsi" w:hAnsiTheme="majorHAnsi" w:cstheme="majorBidi"/>
        </w:rPr>
        <w:t>Video - je</w:t>
      </w:r>
      <w:proofErr w:type="gramEnd"/>
      <w:r w:rsidRPr="46B3C7A2">
        <w:rPr>
          <w:rFonts w:asciiTheme="majorHAnsi" w:hAnsiTheme="majorHAnsi" w:cstheme="majorBidi"/>
        </w:rPr>
        <w:t xml:space="preserve"> nutno doložit část obsahu </w:t>
      </w:r>
      <w:proofErr w:type="spellStart"/>
      <w:r w:rsidRPr="46B3C7A2">
        <w:rPr>
          <w:rFonts w:asciiTheme="majorHAnsi" w:hAnsiTheme="majorHAnsi" w:cstheme="majorBidi"/>
        </w:rPr>
        <w:t>videoprezentace</w:t>
      </w:r>
      <w:proofErr w:type="spellEnd"/>
      <w:r w:rsidRPr="46B3C7A2">
        <w:rPr>
          <w:rFonts w:asciiTheme="majorHAnsi" w:hAnsiTheme="majorHAnsi" w:cstheme="majorBidi"/>
        </w:rPr>
        <w:t xml:space="preserve"> pro ověření jazykové verze a publicity (např. ve formě printscreenu). V případě nahrání na CD/DVD/flashdisku je nutno doložit i fotodokumentaci nosiče k ověření publicity.</w:t>
      </w:r>
    </w:p>
    <w:p w14:paraId="4866B417" w14:textId="30AD341C" w:rsidR="00C02C8C" w:rsidRDefault="00C02C8C" w:rsidP="00C02C8C">
      <w:pPr>
        <w:pStyle w:val="Odstavecseseznamem"/>
        <w:spacing w:after="120" w:line="240" w:lineRule="auto"/>
        <w:rPr>
          <w:rFonts w:asciiTheme="majorHAnsi" w:hAnsiTheme="majorHAnsi" w:cstheme="majorHAnsi"/>
        </w:rPr>
      </w:pPr>
    </w:p>
    <w:p w14:paraId="7FB4E657" w14:textId="77777777" w:rsidR="00297F8F" w:rsidRPr="00A260AF" w:rsidRDefault="00297F8F" w:rsidP="00C02C8C">
      <w:pPr>
        <w:pStyle w:val="Odstavecseseznamem"/>
        <w:spacing w:after="120" w:line="240" w:lineRule="auto"/>
        <w:rPr>
          <w:rFonts w:asciiTheme="majorHAnsi" w:hAnsiTheme="majorHAnsi" w:cstheme="majorHAnsi"/>
        </w:rPr>
      </w:pPr>
    </w:p>
    <w:p w14:paraId="41C8F396" w14:textId="77777777" w:rsidR="00713948" w:rsidRPr="0064053D" w:rsidRDefault="00713948" w:rsidP="007541FC">
      <w:pPr>
        <w:spacing w:after="0"/>
        <w:rPr>
          <w:rFonts w:asciiTheme="majorHAnsi" w:hAnsiTheme="majorHAnsi" w:cstheme="majorHAnsi"/>
        </w:rPr>
      </w:pPr>
    </w:p>
    <w:p w14:paraId="5D80DD69" w14:textId="77777777" w:rsidR="0007478B" w:rsidRDefault="0007478B" w:rsidP="0054468A">
      <w:pPr>
        <w:spacing w:after="0"/>
        <w:jc w:val="both"/>
        <w:rPr>
          <w:rFonts w:asciiTheme="majorHAnsi" w:hAnsiTheme="majorHAnsi" w:cstheme="majorHAnsi"/>
          <w:i/>
          <w:sz w:val="24"/>
          <w:szCs w:val="24"/>
          <w:highlight w:val="yellow"/>
        </w:rPr>
      </w:pPr>
    </w:p>
    <w:p w14:paraId="235F7757" w14:textId="77777777" w:rsidR="0007478B" w:rsidRDefault="0007478B" w:rsidP="0054468A">
      <w:pPr>
        <w:spacing w:after="0"/>
        <w:jc w:val="both"/>
        <w:rPr>
          <w:rFonts w:asciiTheme="majorHAnsi" w:hAnsiTheme="majorHAnsi" w:cstheme="majorHAnsi"/>
          <w:i/>
          <w:sz w:val="24"/>
          <w:szCs w:val="24"/>
          <w:highlight w:val="yellow"/>
        </w:rPr>
      </w:pPr>
    </w:p>
    <w:sectPr w:rsidR="0007478B" w:rsidSect="00B36591">
      <w:headerReference w:type="default" r:id="rId12"/>
      <w:footerReference w:type="default" r:id="rId13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C34E" w14:textId="77777777" w:rsidR="001042CB" w:rsidRDefault="001042CB" w:rsidP="00677FE0">
      <w:pPr>
        <w:spacing w:after="0" w:line="240" w:lineRule="auto"/>
      </w:pPr>
      <w:r>
        <w:separator/>
      </w:r>
    </w:p>
  </w:endnote>
  <w:endnote w:type="continuationSeparator" w:id="0">
    <w:p w14:paraId="680A4E5D" w14:textId="77777777" w:rsidR="001042CB" w:rsidRDefault="001042CB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2D7D" w14:textId="77777777" w:rsidR="008F199B" w:rsidRDefault="008F199B" w:rsidP="008F199B">
    <w:pPr>
      <w:pStyle w:val="Zpat"/>
      <w:tabs>
        <w:tab w:val="clear" w:pos="4536"/>
        <w:tab w:val="clear" w:pos="9072"/>
        <w:tab w:val="left" w:pos="244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A6DF5E8" wp14:editId="277FA75D">
          <wp:simplePos x="0" y="0"/>
          <wp:positionH relativeFrom="margin">
            <wp:align>left</wp:align>
          </wp:positionH>
          <wp:positionV relativeFrom="paragraph">
            <wp:posOffset>90170</wp:posOffset>
          </wp:positionV>
          <wp:extent cx="2948400" cy="424800"/>
          <wp:effectExtent l="0" t="0" r="4445" b="0"/>
          <wp:wrapTopAndBottom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19836" w14:textId="77777777" w:rsidR="001042CB" w:rsidRDefault="001042CB" w:rsidP="00677FE0">
      <w:pPr>
        <w:spacing w:after="0" w:line="240" w:lineRule="auto"/>
      </w:pPr>
      <w:r>
        <w:separator/>
      </w:r>
    </w:p>
  </w:footnote>
  <w:footnote w:type="continuationSeparator" w:id="0">
    <w:p w14:paraId="296FEF7D" w14:textId="77777777" w:rsidR="001042CB" w:rsidRDefault="001042CB" w:rsidP="00677FE0">
      <w:pPr>
        <w:spacing w:after="0" w:line="240" w:lineRule="auto"/>
      </w:pPr>
      <w:r>
        <w:continuationSeparator/>
      </w:r>
    </w:p>
  </w:footnote>
  <w:footnote w:id="1">
    <w:p w14:paraId="0C053063" w14:textId="77777777" w:rsidR="00C02C8C" w:rsidRPr="002A441F" w:rsidRDefault="00C02C8C" w:rsidP="00C02C8C">
      <w:pPr>
        <w:pStyle w:val="Textpoznpodarou"/>
        <w:rPr>
          <w:sz w:val="18"/>
          <w:szCs w:val="18"/>
        </w:rPr>
      </w:pPr>
      <w:r w:rsidRPr="002A441F">
        <w:rPr>
          <w:rStyle w:val="Znakapoznpodarou"/>
          <w:sz w:val="18"/>
          <w:szCs w:val="18"/>
        </w:rPr>
        <w:footnoteRef/>
      </w:r>
      <w:r w:rsidRPr="002A441F">
        <w:rPr>
          <w:sz w:val="18"/>
          <w:szCs w:val="18"/>
        </w:rPr>
        <w:t xml:space="preserve"> v souladu s článkem 6 nařízení Komise (EU) č. 651/2014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57F2" w14:textId="77777777" w:rsidR="00677FE0" w:rsidRDefault="0064053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6964393" wp14:editId="7DAB674B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79D2036"/>
    <w:multiLevelType w:val="hybridMultilevel"/>
    <w:tmpl w:val="E53E38D2"/>
    <w:lvl w:ilvl="0" w:tplc="70C48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1872DA"/>
    <w:multiLevelType w:val="multilevel"/>
    <w:tmpl w:val="E8A48D7C"/>
    <w:numStyleLink w:val="VariantaA-sla"/>
  </w:abstractNum>
  <w:abstractNum w:abstractNumId="19" w15:restartNumberingAfterBreak="0">
    <w:nsid w:val="19987FCF"/>
    <w:multiLevelType w:val="multilevel"/>
    <w:tmpl w:val="0D8ABE32"/>
    <w:numStyleLink w:val="VariantaB-sla"/>
  </w:abstractNum>
  <w:abstractNum w:abstractNumId="20" w15:restartNumberingAfterBreak="0">
    <w:nsid w:val="1D3068A6"/>
    <w:multiLevelType w:val="multilevel"/>
    <w:tmpl w:val="3320A8B2"/>
    <w:numStyleLink w:val="VariantaB-odrky"/>
  </w:abstractNum>
  <w:abstractNum w:abstractNumId="21" w15:restartNumberingAfterBreak="0">
    <w:nsid w:val="1D464EC2"/>
    <w:multiLevelType w:val="multilevel"/>
    <w:tmpl w:val="E8BAE50A"/>
    <w:numStyleLink w:val="VariantaA-odrky"/>
  </w:abstractNum>
  <w:abstractNum w:abstractNumId="22" w15:restartNumberingAfterBreak="0">
    <w:nsid w:val="1EAB39CE"/>
    <w:multiLevelType w:val="multilevel"/>
    <w:tmpl w:val="E8BAE50A"/>
    <w:numStyleLink w:val="VariantaA-odrky"/>
  </w:abstractNum>
  <w:abstractNum w:abstractNumId="23" w15:restartNumberingAfterBreak="0">
    <w:nsid w:val="289A5EA2"/>
    <w:multiLevelType w:val="multilevel"/>
    <w:tmpl w:val="E8BAE50A"/>
    <w:numStyleLink w:val="VariantaA-odrky"/>
  </w:abstractNum>
  <w:abstractNum w:abstractNumId="24" w15:restartNumberingAfterBreak="0">
    <w:nsid w:val="28AB573E"/>
    <w:multiLevelType w:val="multilevel"/>
    <w:tmpl w:val="3320A8B2"/>
    <w:numStyleLink w:val="VariantaB-odrky"/>
  </w:abstractNum>
  <w:abstractNum w:abstractNumId="25" w15:restartNumberingAfterBreak="0">
    <w:nsid w:val="2A5F2D39"/>
    <w:multiLevelType w:val="multilevel"/>
    <w:tmpl w:val="E8BAE50A"/>
    <w:numStyleLink w:val="VariantaA-odrky"/>
  </w:abstractNum>
  <w:abstractNum w:abstractNumId="26" w15:restartNumberingAfterBreak="0">
    <w:nsid w:val="2DBB2CE6"/>
    <w:multiLevelType w:val="multilevel"/>
    <w:tmpl w:val="E8BAE50A"/>
    <w:numStyleLink w:val="VariantaA-odrky"/>
  </w:abstractNum>
  <w:abstractNum w:abstractNumId="27" w15:restartNumberingAfterBreak="0">
    <w:nsid w:val="355131EF"/>
    <w:multiLevelType w:val="multilevel"/>
    <w:tmpl w:val="E8A48D7C"/>
    <w:numStyleLink w:val="VariantaA-sla"/>
  </w:abstractNum>
  <w:abstractNum w:abstractNumId="28" w15:restartNumberingAfterBreak="0">
    <w:nsid w:val="3932606E"/>
    <w:multiLevelType w:val="hybridMultilevel"/>
    <w:tmpl w:val="A184F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06389"/>
    <w:multiLevelType w:val="multilevel"/>
    <w:tmpl w:val="E8BAE50A"/>
    <w:numStyleLink w:val="VariantaA-odrky"/>
  </w:abstractNum>
  <w:abstractNum w:abstractNumId="30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3290926"/>
    <w:multiLevelType w:val="multilevel"/>
    <w:tmpl w:val="E8BAE50A"/>
    <w:numStyleLink w:val="VariantaA-odrky"/>
  </w:abstractNum>
  <w:abstractNum w:abstractNumId="32" w15:restartNumberingAfterBreak="0">
    <w:nsid w:val="533902EA"/>
    <w:multiLevelType w:val="multilevel"/>
    <w:tmpl w:val="E8BAE50A"/>
    <w:numStyleLink w:val="VariantaA-odrky"/>
  </w:abstractNum>
  <w:abstractNum w:abstractNumId="33" w15:restartNumberingAfterBreak="0">
    <w:nsid w:val="56D73B28"/>
    <w:multiLevelType w:val="hybridMultilevel"/>
    <w:tmpl w:val="0888C7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1C11E2"/>
    <w:multiLevelType w:val="multilevel"/>
    <w:tmpl w:val="E8A48D7C"/>
    <w:numStyleLink w:val="VariantaA-sla"/>
  </w:abstractNum>
  <w:abstractNum w:abstractNumId="35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6" w15:restartNumberingAfterBreak="0">
    <w:nsid w:val="5AF35F43"/>
    <w:multiLevelType w:val="multilevel"/>
    <w:tmpl w:val="0D8ABE32"/>
    <w:numStyleLink w:val="VariantaB-sla"/>
  </w:abstractNum>
  <w:abstractNum w:abstractNumId="37" w15:restartNumberingAfterBreak="0">
    <w:nsid w:val="6EF2068B"/>
    <w:multiLevelType w:val="hybridMultilevel"/>
    <w:tmpl w:val="0888C7D2"/>
    <w:lvl w:ilvl="0" w:tplc="F2462E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622AF"/>
    <w:multiLevelType w:val="hybridMultilevel"/>
    <w:tmpl w:val="C5B0A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20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0"/>
  </w:num>
  <w:num w:numId="7">
    <w:abstractNumId w:val="7"/>
  </w:num>
  <w:num w:numId="8">
    <w:abstractNumId w:val="34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2"/>
  </w:num>
  <w:num w:numId="14">
    <w:abstractNumId w:val="4"/>
  </w:num>
  <w:num w:numId="15">
    <w:abstractNumId w:val="3"/>
  </w:num>
  <w:num w:numId="16">
    <w:abstractNumId w:val="30"/>
  </w:num>
  <w:num w:numId="17">
    <w:abstractNumId w:val="21"/>
  </w:num>
  <w:num w:numId="18">
    <w:abstractNumId w:val="6"/>
  </w:num>
  <w:num w:numId="19">
    <w:abstractNumId w:val="12"/>
  </w:num>
  <w:num w:numId="20">
    <w:abstractNumId w:val="8"/>
  </w:num>
  <w:num w:numId="21">
    <w:abstractNumId w:val="27"/>
  </w:num>
  <w:num w:numId="22">
    <w:abstractNumId w:val="10"/>
  </w:num>
  <w:num w:numId="23">
    <w:abstractNumId w:val="22"/>
  </w:num>
  <w:num w:numId="24">
    <w:abstractNumId w:val="11"/>
  </w:num>
  <w:num w:numId="25">
    <w:abstractNumId w:val="15"/>
  </w:num>
  <w:num w:numId="26">
    <w:abstractNumId w:val="29"/>
  </w:num>
  <w:num w:numId="27">
    <w:abstractNumId w:val="26"/>
  </w:num>
  <w:num w:numId="28">
    <w:abstractNumId w:val="25"/>
  </w:num>
  <w:num w:numId="29">
    <w:abstractNumId w:val="19"/>
  </w:num>
  <w:num w:numId="30">
    <w:abstractNumId w:val="31"/>
  </w:num>
  <w:num w:numId="31">
    <w:abstractNumId w:val="36"/>
  </w:num>
  <w:num w:numId="32">
    <w:abstractNumId w:val="23"/>
  </w:num>
  <w:num w:numId="33">
    <w:abstractNumId w:val="18"/>
  </w:num>
  <w:num w:numId="34">
    <w:abstractNumId w:val="9"/>
  </w:num>
  <w:num w:numId="35">
    <w:abstractNumId w:val="24"/>
  </w:num>
  <w:num w:numId="36">
    <w:abstractNumId w:val="13"/>
  </w:num>
  <w:num w:numId="37">
    <w:abstractNumId w:val="38"/>
  </w:num>
  <w:num w:numId="38">
    <w:abstractNumId w:val="28"/>
  </w:num>
  <w:num w:numId="39">
    <w:abstractNumId w:val="37"/>
  </w:num>
  <w:num w:numId="40">
    <w:abstractNumId w:val="17"/>
  </w:num>
  <w:num w:numId="41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36716"/>
    <w:rsid w:val="0004162E"/>
    <w:rsid w:val="0004786B"/>
    <w:rsid w:val="0005673C"/>
    <w:rsid w:val="00063405"/>
    <w:rsid w:val="0007478B"/>
    <w:rsid w:val="000809B9"/>
    <w:rsid w:val="00090B40"/>
    <w:rsid w:val="00095A0A"/>
    <w:rsid w:val="00096AF9"/>
    <w:rsid w:val="000B1B3D"/>
    <w:rsid w:val="000B231F"/>
    <w:rsid w:val="000C4CAF"/>
    <w:rsid w:val="001042CB"/>
    <w:rsid w:val="00121485"/>
    <w:rsid w:val="001268B0"/>
    <w:rsid w:val="00133BA1"/>
    <w:rsid w:val="0018051B"/>
    <w:rsid w:val="001B1E4A"/>
    <w:rsid w:val="001D27C0"/>
    <w:rsid w:val="001E74C3"/>
    <w:rsid w:val="001F62B7"/>
    <w:rsid w:val="001F6937"/>
    <w:rsid w:val="00220DE3"/>
    <w:rsid w:val="00245FFB"/>
    <w:rsid w:val="0025290D"/>
    <w:rsid w:val="00260372"/>
    <w:rsid w:val="00262DAF"/>
    <w:rsid w:val="00270E6C"/>
    <w:rsid w:val="00285AED"/>
    <w:rsid w:val="00297F8F"/>
    <w:rsid w:val="002A0A96"/>
    <w:rsid w:val="002A441F"/>
    <w:rsid w:val="002E07D0"/>
    <w:rsid w:val="002E2442"/>
    <w:rsid w:val="002E6E30"/>
    <w:rsid w:val="002F0E8C"/>
    <w:rsid w:val="00310FA0"/>
    <w:rsid w:val="00320481"/>
    <w:rsid w:val="003250CB"/>
    <w:rsid w:val="00363201"/>
    <w:rsid w:val="00371EBF"/>
    <w:rsid w:val="00375DCD"/>
    <w:rsid w:val="0039063C"/>
    <w:rsid w:val="0039272C"/>
    <w:rsid w:val="003A46A8"/>
    <w:rsid w:val="003A51AA"/>
    <w:rsid w:val="003B565A"/>
    <w:rsid w:val="003D00A1"/>
    <w:rsid w:val="003F7EC3"/>
    <w:rsid w:val="0041427F"/>
    <w:rsid w:val="0041459E"/>
    <w:rsid w:val="004509E5"/>
    <w:rsid w:val="00486FB9"/>
    <w:rsid w:val="004C212A"/>
    <w:rsid w:val="00500232"/>
    <w:rsid w:val="00504668"/>
    <w:rsid w:val="00531E6E"/>
    <w:rsid w:val="0054468A"/>
    <w:rsid w:val="005455E1"/>
    <w:rsid w:val="005502BD"/>
    <w:rsid w:val="00556787"/>
    <w:rsid w:val="00582276"/>
    <w:rsid w:val="005A078F"/>
    <w:rsid w:val="005B7FF5"/>
    <w:rsid w:val="005C2560"/>
    <w:rsid w:val="005E4D49"/>
    <w:rsid w:val="005F7585"/>
    <w:rsid w:val="00605759"/>
    <w:rsid w:val="0064053D"/>
    <w:rsid w:val="00650C6C"/>
    <w:rsid w:val="00652FE6"/>
    <w:rsid w:val="00667898"/>
    <w:rsid w:val="00677FE0"/>
    <w:rsid w:val="00687316"/>
    <w:rsid w:val="006D04EF"/>
    <w:rsid w:val="006E2FB0"/>
    <w:rsid w:val="007102D2"/>
    <w:rsid w:val="00711E8F"/>
    <w:rsid w:val="00713948"/>
    <w:rsid w:val="00734A01"/>
    <w:rsid w:val="0075060B"/>
    <w:rsid w:val="00753A27"/>
    <w:rsid w:val="007541FC"/>
    <w:rsid w:val="0079342A"/>
    <w:rsid w:val="007B4949"/>
    <w:rsid w:val="007F0BC6"/>
    <w:rsid w:val="00831374"/>
    <w:rsid w:val="00856314"/>
    <w:rsid w:val="00857580"/>
    <w:rsid w:val="0086207A"/>
    <w:rsid w:val="00865238"/>
    <w:rsid w:val="008667BF"/>
    <w:rsid w:val="00895645"/>
    <w:rsid w:val="008A7851"/>
    <w:rsid w:val="008C3782"/>
    <w:rsid w:val="008D4A32"/>
    <w:rsid w:val="008D593A"/>
    <w:rsid w:val="008E7760"/>
    <w:rsid w:val="008F199B"/>
    <w:rsid w:val="00922001"/>
    <w:rsid w:val="00922C17"/>
    <w:rsid w:val="00942DDD"/>
    <w:rsid w:val="009516A8"/>
    <w:rsid w:val="00966AA7"/>
    <w:rsid w:val="0097705C"/>
    <w:rsid w:val="009C57D7"/>
    <w:rsid w:val="009D0C60"/>
    <w:rsid w:val="009F393D"/>
    <w:rsid w:val="009F7F46"/>
    <w:rsid w:val="00A000BF"/>
    <w:rsid w:val="00A0587E"/>
    <w:rsid w:val="00A275BC"/>
    <w:rsid w:val="00A464B4"/>
    <w:rsid w:val="00A60589"/>
    <w:rsid w:val="00A63D6B"/>
    <w:rsid w:val="00A712F9"/>
    <w:rsid w:val="00A84B52"/>
    <w:rsid w:val="00A8660F"/>
    <w:rsid w:val="00A95C48"/>
    <w:rsid w:val="00AA7056"/>
    <w:rsid w:val="00AB31C6"/>
    <w:rsid w:val="00AB3FFD"/>
    <w:rsid w:val="00AB523B"/>
    <w:rsid w:val="00AD7E40"/>
    <w:rsid w:val="00B1477A"/>
    <w:rsid w:val="00B20993"/>
    <w:rsid w:val="00B36591"/>
    <w:rsid w:val="00B42E96"/>
    <w:rsid w:val="00B50EE6"/>
    <w:rsid w:val="00B52185"/>
    <w:rsid w:val="00B9753A"/>
    <w:rsid w:val="00BB479C"/>
    <w:rsid w:val="00BB48DA"/>
    <w:rsid w:val="00BC4720"/>
    <w:rsid w:val="00BD75A2"/>
    <w:rsid w:val="00C02C8C"/>
    <w:rsid w:val="00C2017A"/>
    <w:rsid w:val="00C2026B"/>
    <w:rsid w:val="00C20470"/>
    <w:rsid w:val="00C34B2F"/>
    <w:rsid w:val="00C4593A"/>
    <w:rsid w:val="00C4641B"/>
    <w:rsid w:val="00C6690E"/>
    <w:rsid w:val="00C703C5"/>
    <w:rsid w:val="00C805F2"/>
    <w:rsid w:val="00C96EFE"/>
    <w:rsid w:val="00CC5E40"/>
    <w:rsid w:val="00D1569F"/>
    <w:rsid w:val="00D20B1E"/>
    <w:rsid w:val="00D22462"/>
    <w:rsid w:val="00D230AC"/>
    <w:rsid w:val="00D2416B"/>
    <w:rsid w:val="00D30584"/>
    <w:rsid w:val="00D32489"/>
    <w:rsid w:val="00D3349E"/>
    <w:rsid w:val="00D43E0B"/>
    <w:rsid w:val="00D62245"/>
    <w:rsid w:val="00D73CB8"/>
    <w:rsid w:val="00D74C6A"/>
    <w:rsid w:val="00D77D7D"/>
    <w:rsid w:val="00DA7591"/>
    <w:rsid w:val="00DD574A"/>
    <w:rsid w:val="00E32798"/>
    <w:rsid w:val="00E33CC8"/>
    <w:rsid w:val="00E51C91"/>
    <w:rsid w:val="00E667C1"/>
    <w:rsid w:val="00EC3F88"/>
    <w:rsid w:val="00ED36D8"/>
    <w:rsid w:val="00EE6BD7"/>
    <w:rsid w:val="00F03DC0"/>
    <w:rsid w:val="00F0689D"/>
    <w:rsid w:val="00F10452"/>
    <w:rsid w:val="00F206BD"/>
    <w:rsid w:val="00FB01B5"/>
    <w:rsid w:val="00FC6EA4"/>
    <w:rsid w:val="5ACE82FC"/>
    <w:rsid w:val="7234DBD4"/>
    <w:rsid w:val="7A6BF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B458849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 w:line="240" w:lineRule="auto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468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468A"/>
    <w:rPr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468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02C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2C8C"/>
    <w:pPr>
      <w:spacing w:line="240" w:lineRule="auto"/>
      <w:jc w:val="both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2C8C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12F9"/>
    <w:pPr>
      <w:jc w:val="left"/>
    </w:pPr>
    <w:rPr>
      <w:rFonts w:asciiTheme="minorHAnsi" w:hAnsiTheme="minorHAns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12F9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02E7317476534EB168AB6B9AAC1638" ma:contentTypeVersion="6" ma:contentTypeDescription="Vytvoří nový dokument" ma:contentTypeScope="" ma:versionID="7660bff5e88ca45e74195c5d56eab242">
  <xsd:schema xmlns:xsd="http://www.w3.org/2001/XMLSchema" xmlns:xs="http://www.w3.org/2001/XMLSchema" xmlns:p="http://schemas.microsoft.com/office/2006/metadata/properties" xmlns:ns2="c7336ac8-a1f7-42f1-9594-3b891aaf964d" xmlns:ns3="3e72e2d5-bf55-438f-aede-99ad4aa8e215" targetNamespace="http://schemas.microsoft.com/office/2006/metadata/properties" ma:root="true" ma:fieldsID="bde71312b1ff5c1d9b7f9822c9656408" ns2:_="" ns3:_="">
    <xsd:import namespace="c7336ac8-a1f7-42f1-9594-3b891aaf964d"/>
    <xsd:import namespace="3e72e2d5-bf55-438f-aede-99ad4aa8e2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36ac8-a1f7-42f1-9594-3b891aaf9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2e2d5-bf55-438f-aede-99ad4aa8e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CCDA08-C5D7-49D6-9C9F-2460C0B61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C88253-B1B9-42BA-B146-8BB73E4A7F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BCC54C-601A-483B-AC4E-D013DD187B67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94c73014-2d47-4464-8eda-064c5291faa3"/>
    <ds:schemaRef ds:uri="http://purl.org/dc/elements/1.1/"/>
    <ds:schemaRef ds:uri="http://schemas.microsoft.com/office/infopath/2007/PartnerControls"/>
    <ds:schemaRef ds:uri="0ccbd45e-a229-4bce-9265-cc4149b2165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59C3039-549E-4A71-902E-218A906E3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36ac8-a1f7-42f1-9594-3b891aaf964d"/>
    <ds:schemaRef ds:uri="3e72e2d5-bf55-438f-aede-99ad4aa8e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2068</Characters>
  <Application>Microsoft Office Word</Application>
  <DocSecurity>0</DocSecurity>
  <Lines>17</Lines>
  <Paragraphs>4</Paragraphs>
  <ScaleCrop>false</ScaleCrop>
  <Company>Ministerstvo průmyslu a obchodu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Příhoda David</cp:lastModifiedBy>
  <cp:revision>9</cp:revision>
  <dcterms:created xsi:type="dcterms:W3CDTF">2023-05-16T09:12:00Z</dcterms:created>
  <dcterms:modified xsi:type="dcterms:W3CDTF">2024-06-24T12:53:00Z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0x0101005402E7317476534EB168AB6B9AAC1638</vt:lpwstr>
  </property>
  <property fmtid="{D5CDD505-2E9C-101B-9397-08002B2CF9AE}" pid="3" name="MSIP_Label_d79dbf13-dba3-469b-a7af-e84a8c38b3fd_Enabled">
    <vt:lpwstr>true</vt:lpwstr>
  </property>
  <property fmtid="{D5CDD505-2E9C-101B-9397-08002B2CF9AE}" pid="4" name="MSIP_Label_d79dbf13-dba3-469b-a7af-e84a8c38b3fd_SetDate">
    <vt:lpwstr>2023-05-05T10:20:56Z</vt:lpwstr>
  </property>
  <property fmtid="{D5CDD505-2E9C-101B-9397-08002B2CF9AE}" pid="5" name="MSIP_Label_d79dbf13-dba3-469b-a7af-e84a8c38b3fd_Method">
    <vt:lpwstr>Standard</vt:lpwstr>
  </property>
  <property fmtid="{D5CDD505-2E9C-101B-9397-08002B2CF9AE}" pid="6" name="MSIP_Label_d79dbf13-dba3-469b-a7af-e84a8c38b3fd_Name">
    <vt:lpwstr>Obecné</vt:lpwstr>
  </property>
  <property fmtid="{D5CDD505-2E9C-101B-9397-08002B2CF9AE}" pid="7" name="MSIP_Label_d79dbf13-dba3-469b-a7af-e84a8c38b3fd_SiteId">
    <vt:lpwstr>7f4d05a7-f98a-4578-9ef7-f80fe5d8a22b</vt:lpwstr>
  </property>
  <property fmtid="{D5CDD505-2E9C-101B-9397-08002B2CF9AE}" pid="8" name="MSIP_Label_d79dbf13-dba3-469b-a7af-e84a8c38b3fd_ActionId">
    <vt:lpwstr>73fe17b9-4e6c-4c1b-8bdf-2d1f385d0043</vt:lpwstr>
  </property>
  <property fmtid="{D5CDD505-2E9C-101B-9397-08002B2CF9AE}" pid="9" name="MSIP_Label_d79dbf13-dba3-469b-a7af-e84a8c38b3fd_ContentBits">
    <vt:lpwstr>0</vt:lpwstr>
  </property>
  <property fmtid="{D5CDD505-2E9C-101B-9397-08002B2CF9AE}" pid="10" name="MediaServiceImageTags">
    <vt:lpwstr/>
  </property>
</Properties>
</file>