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7CAB8C6F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1208D012" w14:textId="22FFB7AB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1. 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795451F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2. 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3C1E5418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3. 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47CC1E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4. 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3707F59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5. 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6343B1C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6. 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32974D93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7. 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5DC8CE49" w:rsidR="00487B12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8. 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59BC6BDD" w14:textId="05425B84" w:rsidR="00B45C6F" w:rsidRPr="00B43A83" w:rsidRDefault="00B45C6F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5C6F"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 w:rsidRPr="00B45C6F">
        <w:rPr>
          <w:rFonts w:ascii="Calibri" w:hAnsi="Calibri" w:cs="Calibri"/>
        </w:rPr>
        <w:t>Podpora de minimis nepřesáhla finanční limity stanovené nařízením Komise (EU) č. 1407/2013, resp. limity stanovené nařízením 2023/2831.</w:t>
      </w:r>
    </w:p>
    <w:p w14:paraId="3401EC83" w14:textId="38568A31" w:rsidR="00487B12" w:rsidRPr="00B43A83" w:rsidRDefault="00B45C6F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87B12" w:rsidRPr="00B43A83">
        <w:rPr>
          <w:rFonts w:ascii="Calibri" w:hAnsi="Calibri" w:cs="Calibri"/>
        </w:rPr>
        <w:t xml:space="preserve">. Jako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 s finančním příspěvkem</w:t>
      </w:r>
      <w:r w:rsidR="00487B12" w:rsidRPr="00B43A83">
        <w:rPr>
          <w:rFonts w:ascii="Calibri" w:hAnsi="Calibri" w:cs="Calibri"/>
        </w:rPr>
        <w:t>,</w:t>
      </w:r>
    </w:p>
    <w:p w14:paraId="48DB3A6D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a) který k dnešnímu dni není plátcem DPH, prohlašuji, že v případě, že se v budoucnu stanu plátcem DPH a uplatním nárok na odpočet DPH na vstupu, která byla v této žádosti o platbu zahrnuta do způsobilých výdajů, vrátím dobrovolně částku dotace 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lastRenderedPageBreak/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5BE9FC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b) 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6EAC4BA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3378C">
        <w:rPr>
          <w:rFonts w:ascii="Calibri" w:hAnsi="Calibri" w:cs="Calibri"/>
        </w:rPr>
        <w:t>1</w:t>
      </w:r>
      <w:r w:rsidRPr="00B43A83">
        <w:rPr>
          <w:rFonts w:ascii="Calibri" w:hAnsi="Calibri" w:cs="Calibri"/>
        </w:rPr>
        <w:t>.</w:t>
      </w:r>
      <w:r w:rsidR="00A0670D">
        <w:rPr>
          <w:rFonts w:ascii="Calibri" w:hAnsi="Calibri" w:cs="Calibri"/>
        </w:rPr>
        <w:t xml:space="preserve"> </w:t>
      </w:r>
      <w:r w:rsidR="00B43A83" w:rsidRPr="00B43A83">
        <w:rPr>
          <w:rFonts w:ascii="Calibri" w:hAnsi="Calibri" w:cs="Calibri"/>
        </w:rPr>
        <w:t>Ú</w:t>
      </w:r>
      <w:r w:rsidRPr="00B43A83">
        <w:rPr>
          <w:rFonts w:ascii="Calibri" w:hAnsi="Calibri" w:cs="Calibri"/>
        </w:rPr>
        <w:t>četní doklady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platbu, splňují požadavky na formální správnost ve smyslu § 11 zákona č. 563/1991 Sb.,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2968DAB1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3378C">
        <w:rPr>
          <w:rFonts w:ascii="Calibri" w:hAnsi="Calibri" w:cs="Calibri"/>
        </w:rPr>
        <w:t>2</w:t>
      </w:r>
      <w:r w:rsidRPr="00B43A83">
        <w:rPr>
          <w:rFonts w:ascii="Calibri" w:hAnsi="Calibri" w:cs="Calibri"/>
        </w:rPr>
        <w:t>. 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6263E691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3378C">
        <w:rPr>
          <w:rFonts w:ascii="Calibri" w:hAnsi="Calibri" w:cs="Calibri"/>
        </w:rPr>
        <w:t>3</w:t>
      </w:r>
      <w:r w:rsidRPr="00B43A83">
        <w:rPr>
          <w:rFonts w:ascii="Calibri" w:hAnsi="Calibri" w:cs="Calibri"/>
        </w:rPr>
        <w:t>. V případě nárokování osobních nákladů včetně zákonných pojištění jako způsobilých výdajů dále prohlašuji, že:</w:t>
      </w:r>
    </w:p>
    <w:p w14:paraId="79EAD503" w14:textId="50F980C9" w:rsidR="00487B12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3A543CE5" w14:textId="77777777" w:rsidR="009D2683" w:rsidRPr="00B43A83" w:rsidRDefault="009D2683" w:rsidP="009D2683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zaměstnanci jmenovaní v předepsaných mzdových tabulkách, jejichž osobní </w:t>
      </w:r>
      <w:r w:rsidRPr="00BE7D76">
        <w:rPr>
          <w:rFonts w:ascii="Calibri" w:hAnsi="Calibri" w:cs="Calibri"/>
        </w:rPr>
        <w:t>náklady jsou v rámci projektu a etapy uplatňovány, nemají u Partnera (ani v součtu u všech subjektů zapojených do projektu) úvazek přesahující 1,0, je</w:t>
      </w:r>
      <w:r>
        <w:rPr>
          <w:rFonts w:ascii="Calibri" w:hAnsi="Calibri" w:cs="Calibri"/>
        </w:rPr>
        <w:t xml:space="preserve">-li Partnerem podnikatelský subjekt / 1,2, je-li Partner výzkumná organizace; </w:t>
      </w:r>
    </w:p>
    <w:p w14:paraId="7072E137" w14:textId="45BFDA25" w:rsidR="00487B12" w:rsidRPr="00B43A83" w:rsidRDefault="003166CE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87B12" w:rsidRPr="00B43A83">
        <w:rPr>
          <w:rFonts w:ascii="Calibri" w:hAnsi="Calibri" w:cs="Calibri"/>
        </w:rPr>
        <w:t>. 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3783EBE9" w:rsidR="00487B12" w:rsidRPr="00B43A83" w:rsidRDefault="003166CE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87B12" w:rsidRPr="00B43A83">
        <w:rPr>
          <w:rFonts w:ascii="Calibri" w:hAnsi="Calibri" w:cs="Calibri"/>
        </w:rPr>
        <w:t>. 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5FC43ED3" w:rsidR="00487B12" w:rsidRPr="00B43A83" w:rsidRDefault="003166CE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487B12" w:rsidRPr="00B43A83">
        <w:rPr>
          <w:rFonts w:ascii="Calibri" w:hAnsi="Calibri" w:cs="Calibri"/>
        </w:rPr>
        <w:t xml:space="preserve">. náhrada za nemoc zaměstnance hrazená </w:t>
      </w:r>
      <w:r w:rsidR="00054176">
        <w:rPr>
          <w:rFonts w:ascii="Calibri" w:hAnsi="Calibri" w:cs="Calibri"/>
        </w:rPr>
        <w:t>P</w:t>
      </w:r>
      <w:r w:rsidR="00487B12"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6BC0991D" w:rsidR="00487B12" w:rsidRPr="00B43A83" w:rsidRDefault="003166CE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487B12" w:rsidRPr="00B43A83">
        <w:rPr>
          <w:rFonts w:ascii="Calibri" w:hAnsi="Calibri" w:cs="Calibri"/>
        </w:rPr>
        <w:t>. 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691A174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1</w:t>
      </w:r>
      <w:r w:rsidR="007E3737">
        <w:rPr>
          <w:rFonts w:ascii="Calibri" w:hAnsi="Calibri" w:cs="Calibri"/>
        </w:rPr>
        <w:t>4</w:t>
      </w:r>
      <w:r w:rsidRPr="00B43A83">
        <w:rPr>
          <w:rFonts w:ascii="Calibri" w:hAnsi="Calibri" w:cs="Calibri"/>
        </w:rPr>
        <w:t xml:space="preserve">. 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54A38806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73E0B561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uvedené údaje se vztahují k příslušné etapě, nikoliv k celému projektu v případě více etapového projektu a že jsem postupoval v souladu s platnými tabulkami pro odpisy OP TAK.</w:t>
      </w:r>
    </w:p>
    <w:p w14:paraId="2A346CDF" w14:textId="7FC72A8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E3737">
        <w:rPr>
          <w:rFonts w:ascii="Calibri" w:hAnsi="Calibri" w:cs="Calibri"/>
        </w:rPr>
        <w:t>5</w:t>
      </w:r>
      <w:r w:rsidRPr="00B43A83">
        <w:rPr>
          <w:rFonts w:ascii="Calibri" w:hAnsi="Calibri" w:cs="Calibri"/>
        </w:rPr>
        <w:t>. 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33003819" w:rsidR="00B43A83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E3737">
        <w:rPr>
          <w:rFonts w:ascii="Calibri" w:hAnsi="Calibri" w:cs="Calibri"/>
        </w:rPr>
        <w:t>6</w:t>
      </w:r>
      <w:r w:rsidRPr="00B43A83">
        <w:rPr>
          <w:rFonts w:ascii="Calibri" w:hAnsi="Calibri" w:cs="Calibri"/>
        </w:rPr>
        <w:t>. 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61B051E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7E3737">
        <w:rPr>
          <w:rFonts w:ascii="Calibri" w:hAnsi="Calibri" w:cs="Calibri"/>
        </w:rPr>
        <w:t>7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D619B"/>
    <w:rsid w:val="002B7D68"/>
    <w:rsid w:val="003166CE"/>
    <w:rsid w:val="003B2703"/>
    <w:rsid w:val="00487B12"/>
    <w:rsid w:val="006A352D"/>
    <w:rsid w:val="0073378C"/>
    <w:rsid w:val="007627CE"/>
    <w:rsid w:val="007E3737"/>
    <w:rsid w:val="009220B1"/>
    <w:rsid w:val="00956043"/>
    <w:rsid w:val="009B7B3B"/>
    <w:rsid w:val="009D2683"/>
    <w:rsid w:val="00A0670D"/>
    <w:rsid w:val="00A42755"/>
    <w:rsid w:val="00B43A83"/>
    <w:rsid w:val="00B44A66"/>
    <w:rsid w:val="00B45C6F"/>
    <w:rsid w:val="00B53169"/>
    <w:rsid w:val="00C03D18"/>
    <w:rsid w:val="00C603B8"/>
    <w:rsid w:val="00D36562"/>
    <w:rsid w:val="00D9475B"/>
    <w:rsid w:val="00E0398D"/>
    <w:rsid w:val="00EE7A68"/>
    <w:rsid w:val="00EF47D3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85AA4-2129-4CAD-B956-B5745C4D5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6B92E-7665-46ED-AE4D-B67E01C2B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2E985-764C-4CF5-938C-64F21E6EE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Martínková Lucie</cp:lastModifiedBy>
  <cp:revision>2</cp:revision>
  <dcterms:created xsi:type="dcterms:W3CDTF">2025-04-11T07:37:00Z</dcterms:created>
  <dcterms:modified xsi:type="dcterms:W3CDTF">2025-04-11T07:37:00Z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0x010100FF85108CCA3A594ABE4204EC1864D69C</vt:lpwstr>
  </property>
</Properties>
</file>